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黑体"/>
          <w:sz w:val="20"/>
          <w:szCs w:val="20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263" w:lineRule="exact"/>
        <w:rPr>
          <w:sz w:val="20"/>
          <w:szCs w:val="20"/>
        </w:rPr>
      </w:pPr>
    </w:p>
    <w:p>
      <w:pPr>
        <w:spacing w:line="53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“大学生引进计划”公租房租住申请表</w:t>
      </w:r>
    </w:p>
    <w:p>
      <w:pPr>
        <w:spacing w:line="534" w:lineRule="exact"/>
        <w:ind w:firstLine="240" w:firstLineChars="1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申请单位：                                 申请时间：   年  月  日</w:t>
      </w:r>
    </w:p>
    <w:tbl>
      <w:tblPr>
        <w:tblStyle w:val="3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75"/>
        <w:gridCol w:w="1250"/>
        <w:gridCol w:w="1075"/>
        <w:gridCol w:w="1013"/>
        <w:gridCol w:w="1175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婚姻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证号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申请单位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77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 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（盖  章）</w:t>
            </w:r>
          </w:p>
          <w:p>
            <w:pPr>
              <w:widowControl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人才创新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创业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超市审核意见</w:t>
            </w:r>
          </w:p>
        </w:tc>
        <w:tc>
          <w:tcPr>
            <w:tcW w:w="7775" w:type="dxa"/>
            <w:gridSpan w:val="6"/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（盖  章）</w:t>
            </w:r>
          </w:p>
          <w:p>
            <w:pPr>
              <w:widowControl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年   月   日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住建部门审核意见</w:t>
            </w:r>
          </w:p>
        </w:tc>
        <w:tc>
          <w:tcPr>
            <w:tcW w:w="7775" w:type="dxa"/>
            <w:gridSpan w:val="6"/>
            <w:vAlign w:val="center"/>
          </w:tcPr>
          <w:p>
            <w:pPr>
              <w:widowControl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（盖  章）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黑体"/>
          <w:sz w:val="20"/>
          <w:szCs w:val="2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C014F"/>
    <w:rsid w:val="0B6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2021-09-22T07:45:00Z</dcterms:created>
  <dc:creator>贝贝爸爸</dc:creator>
  <cp:lastModifiedBy>贝贝爸爸</cp:lastModifiedBy>
  <dcterms:modified xsi:type="dcterms:W3CDTF">2021-09-22T07:46:09Z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