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after="159" w:line="400" w:lineRule="exact"/>
        <w:textAlignment w:val="auto"/>
        <w:outlineLvl w:val="9"/>
        <w:rPr>
          <w:rFonts w:hint="eastAsia" w:ascii="仿宋" w:hAnsi="仿宋" w:eastAsia="仿宋" w:cs="仿宋"/>
          <w:sz w:val="27"/>
          <w:szCs w:val="27"/>
        </w:rPr>
      </w:pPr>
      <w:r>
        <w:rPr>
          <w:rFonts w:hint="eastAsia" w:ascii="仿宋" w:hAnsi="仿宋" w:eastAsia="仿宋" w:cs="仿宋"/>
          <w:sz w:val="27"/>
          <w:szCs w:val="27"/>
        </w:rPr>
        <w:t>附件2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after="179" w:afterLines="50" w:line="400" w:lineRule="exact"/>
        <w:jc w:val="center"/>
        <w:textAlignment w:val="auto"/>
        <w:outlineLvl w:val="9"/>
        <w:rPr>
          <w:rFonts w:ascii="仿宋_GB2312" w:eastAsia="仿宋_GB2312"/>
          <w:spacing w:val="-8"/>
          <w:sz w:val="21"/>
          <w:szCs w:val="21"/>
        </w:rPr>
      </w:pPr>
      <w:bookmarkStart w:id="0" w:name="_GoBack"/>
      <w:r>
        <w:rPr>
          <w:rFonts w:hint="eastAsia" w:ascii="方正小标宋简体" w:hAnsi="宋体" w:eastAsia="方正小标宋简体" w:cs="宋体"/>
          <w:spacing w:val="-8"/>
          <w:kern w:val="0"/>
          <w:sz w:val="32"/>
          <w:szCs w:val="32"/>
        </w:rPr>
        <w:t>咸宁高新</w:t>
      </w:r>
      <w:r>
        <w:rPr>
          <w:rFonts w:hint="eastAsia" w:ascii="方正小标宋简体" w:hAnsi="宋体" w:eastAsia="方正小标宋简体" w:cs="宋体"/>
          <w:spacing w:val="-80"/>
          <w:kern w:val="0"/>
          <w:sz w:val="32"/>
          <w:szCs w:val="32"/>
        </w:rPr>
        <w:t>区</w:t>
      </w:r>
      <w:r>
        <w:rPr>
          <w:rFonts w:hint="eastAsia" w:ascii="方正小标宋简体" w:hAnsi="宋体" w:eastAsia="方正小标宋简体" w:cs="宋体"/>
          <w:spacing w:val="-8"/>
          <w:kern w:val="0"/>
          <w:sz w:val="32"/>
          <w:szCs w:val="32"/>
        </w:rPr>
        <w:t>“南鄂英才</w:t>
      </w:r>
      <w:r>
        <w:rPr>
          <w:rFonts w:hint="eastAsia" w:ascii="方正小标宋简体" w:hAnsi="宋体" w:eastAsia="方正小标宋简体" w:cs="宋体"/>
          <w:spacing w:val="-80"/>
          <w:kern w:val="0"/>
          <w:sz w:val="32"/>
          <w:szCs w:val="32"/>
        </w:rPr>
        <w:t>”</w:t>
      </w:r>
      <w:r>
        <w:rPr>
          <w:rFonts w:hint="eastAsia" w:ascii="方正小标宋简体" w:hAnsi="宋体" w:eastAsia="方正小标宋简体" w:cs="宋体"/>
          <w:spacing w:val="-8"/>
          <w:kern w:val="0"/>
          <w:sz w:val="32"/>
          <w:szCs w:val="32"/>
        </w:rPr>
        <w:t>创业场地供给审批表</w:t>
      </w:r>
    </w:p>
    <w:bookmarkEnd w:id="0"/>
    <w:tbl>
      <w:tblPr>
        <w:tblStyle w:val="2"/>
        <w:tblW w:w="724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6"/>
        <w:gridCol w:w="755"/>
        <w:gridCol w:w="1810"/>
        <w:gridCol w:w="256"/>
        <w:gridCol w:w="1020"/>
        <w:gridCol w:w="533"/>
        <w:gridCol w:w="112"/>
        <w:gridCol w:w="1056"/>
        <w:gridCol w:w="65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单位名称</w:t>
            </w:r>
          </w:p>
        </w:tc>
        <w:tc>
          <w:tcPr>
            <w:tcW w:w="282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16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所属园区(基地)</w:t>
            </w:r>
          </w:p>
        </w:tc>
        <w:tc>
          <w:tcPr>
            <w:tcW w:w="17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04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法人代表</w:t>
            </w:r>
          </w:p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(经营者)</w:t>
            </w:r>
          </w:p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姓  名</w:t>
            </w:r>
          </w:p>
        </w:tc>
        <w:tc>
          <w:tcPr>
            <w:tcW w:w="2821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166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户 籍 地 址</w:t>
            </w:r>
          </w:p>
        </w:tc>
        <w:tc>
          <w:tcPr>
            <w:tcW w:w="170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04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282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166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170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0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出生年月</w:t>
            </w:r>
          </w:p>
        </w:tc>
        <w:tc>
          <w:tcPr>
            <w:tcW w:w="282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16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身份证号码</w:t>
            </w:r>
          </w:p>
        </w:tc>
        <w:tc>
          <w:tcPr>
            <w:tcW w:w="17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04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工商注册区属地及注册时间</w:t>
            </w:r>
          </w:p>
        </w:tc>
        <w:tc>
          <w:tcPr>
            <w:tcW w:w="2821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（省、市、区）   年 月 日</w:t>
            </w:r>
          </w:p>
        </w:tc>
        <w:tc>
          <w:tcPr>
            <w:tcW w:w="16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税务登记证</w:t>
            </w:r>
          </w:p>
        </w:tc>
        <w:tc>
          <w:tcPr>
            <w:tcW w:w="170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="仿宋_GB2312" w:hAnsi="宋体" w:eastAsia="仿宋_GB2312" w:cs="宋体"/>
                <w:b/>
                <w:bCs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0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282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16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区属地</w:t>
            </w:r>
          </w:p>
        </w:tc>
        <w:tc>
          <w:tcPr>
            <w:tcW w:w="170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ascii="仿宋_GB2312" w:hAnsi="宋体" w:eastAsia="仿宋_GB2312" w:cs="宋体"/>
                <w:b/>
                <w:bCs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104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经营地址</w:t>
            </w:r>
          </w:p>
        </w:tc>
        <w:tc>
          <w:tcPr>
            <w:tcW w:w="4486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21"/>
                <w:szCs w:val="21"/>
                <w:u w:val="singl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u w:val="single"/>
              </w:rPr>
              <w:t xml:space="preserve">          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区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u w:val="single"/>
              </w:rPr>
              <w:t>                          </w:t>
            </w:r>
          </w:p>
        </w:tc>
        <w:tc>
          <w:tcPr>
            <w:tcW w:w="105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="仿宋_GB2312" w:hAnsi="宋体" w:eastAsia="仿宋_GB2312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spacing w:val="-6"/>
                <w:kern w:val="0"/>
                <w:sz w:val="21"/>
                <w:szCs w:val="21"/>
              </w:rPr>
              <w:t>租赁面积</w:t>
            </w:r>
          </w:p>
        </w:tc>
        <w:tc>
          <w:tcPr>
            <w:tcW w:w="652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0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4486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21"/>
                <w:szCs w:val="21"/>
                <w:u w:val="single"/>
              </w:rPr>
            </w:pPr>
          </w:p>
        </w:tc>
        <w:tc>
          <w:tcPr>
            <w:tcW w:w="10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="仿宋_GB2312" w:hAnsi="宋体" w:eastAsia="仿宋_GB2312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spacing w:val="-6"/>
                <w:kern w:val="0"/>
                <w:sz w:val="21"/>
                <w:szCs w:val="21"/>
              </w:rPr>
              <w:t>（M</w:t>
            </w:r>
            <w:r>
              <w:rPr>
                <w:rFonts w:hint="eastAsia" w:ascii="仿宋_GB2312" w:hAnsi="宋体" w:eastAsia="仿宋_GB2312" w:cs="宋体"/>
                <w:spacing w:val="-6"/>
                <w:kern w:val="0"/>
                <w:sz w:val="21"/>
                <w:szCs w:val="21"/>
                <w:vertAlign w:val="superscript"/>
              </w:rPr>
              <w:t>2</w:t>
            </w:r>
            <w:r>
              <w:rPr>
                <w:rFonts w:hint="eastAsia" w:ascii="仿宋_GB2312" w:hAnsi="宋体" w:eastAsia="仿宋_GB2312" w:cs="宋体"/>
                <w:spacing w:val="-6"/>
                <w:kern w:val="0"/>
                <w:sz w:val="21"/>
                <w:szCs w:val="21"/>
              </w:rPr>
              <w:t>）</w:t>
            </w:r>
          </w:p>
        </w:tc>
        <w:tc>
          <w:tcPr>
            <w:tcW w:w="65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104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 xml:space="preserve">经营场地租赁起止时间 </w:t>
            </w:r>
          </w:p>
        </w:tc>
        <w:tc>
          <w:tcPr>
            <w:tcW w:w="4486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  年  月  日——   年   月   日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="仿宋_GB2312" w:hAnsi="宋体" w:eastAsia="仿宋_GB2312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spacing w:val="-6"/>
                <w:kern w:val="0"/>
                <w:sz w:val="21"/>
                <w:szCs w:val="21"/>
              </w:rPr>
              <w:t>年租金额</w:t>
            </w:r>
          </w:p>
        </w:tc>
        <w:tc>
          <w:tcPr>
            <w:tcW w:w="65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104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4486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ascii="仿宋_GB2312" w:hAnsi="宋体" w:eastAsia="仿宋_GB2312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spacing w:val="-6"/>
                <w:kern w:val="0"/>
                <w:sz w:val="21"/>
                <w:szCs w:val="21"/>
              </w:rPr>
              <w:t>（元/年）</w:t>
            </w:r>
          </w:p>
        </w:tc>
        <w:tc>
          <w:tcPr>
            <w:tcW w:w="6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4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场地用途</w:t>
            </w:r>
          </w:p>
        </w:tc>
        <w:tc>
          <w:tcPr>
            <w:tcW w:w="6194" w:type="dxa"/>
            <w:gridSpan w:val="8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6194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6194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0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6194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104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联 系 人</w:t>
            </w:r>
          </w:p>
        </w:tc>
        <w:tc>
          <w:tcPr>
            <w:tcW w:w="2821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02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联系电话</w:t>
            </w:r>
          </w:p>
        </w:tc>
        <w:tc>
          <w:tcPr>
            <w:tcW w:w="6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办公电话</w:t>
            </w:r>
          </w:p>
        </w:tc>
        <w:tc>
          <w:tcPr>
            <w:tcW w:w="17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10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282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6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移动电话</w:t>
            </w:r>
          </w:p>
        </w:tc>
        <w:tc>
          <w:tcPr>
            <w:tcW w:w="17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创业筹备</w:t>
            </w:r>
          </w:p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情况</w:t>
            </w:r>
          </w:p>
        </w:tc>
        <w:tc>
          <w:tcPr>
            <w:tcW w:w="6194" w:type="dxa"/>
            <w:gridSpan w:val="8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6194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0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6194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4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  <w:tc>
          <w:tcPr>
            <w:tcW w:w="6194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5" w:hRule="atLeast"/>
          <w:jc w:val="center"/>
        </w:trPr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申请人</w:t>
            </w:r>
          </w:p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声明</w:t>
            </w:r>
          </w:p>
        </w:tc>
        <w:tc>
          <w:tcPr>
            <w:tcW w:w="619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textAlignment w:val="auto"/>
              <w:outlineLvl w:val="9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申请人承诺申报情况属实，提交材料真实有效。</w:t>
            </w:r>
          </w:p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textAlignment w:val="auto"/>
              <w:outlineLvl w:val="9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397" w:firstLineChars="2094"/>
              <w:textAlignment w:val="auto"/>
              <w:outlineLvl w:val="9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（单位盖章）</w:t>
            </w:r>
          </w:p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397" w:firstLineChars="2094"/>
              <w:textAlignment w:val="auto"/>
              <w:outlineLvl w:val="9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申请人签名：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3" w:hRule="atLeast"/>
          <w:jc w:val="center"/>
        </w:trPr>
        <w:tc>
          <w:tcPr>
            <w:tcW w:w="18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区科经局</w:t>
            </w:r>
          </w:p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核查意见：</w:t>
            </w:r>
          </w:p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　</w:t>
            </w:r>
          </w:p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 xml:space="preserve">     （盖章）</w:t>
            </w:r>
          </w:p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jc w:val="left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年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 xml:space="preserve"> 月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 xml:space="preserve"> 日</w:t>
            </w: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区政务服务局</w:t>
            </w:r>
          </w:p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核查意见</w:t>
            </w:r>
          </w:p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　　</w:t>
            </w:r>
          </w:p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 xml:space="preserve">    （盖章）</w:t>
            </w:r>
          </w:p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 xml:space="preserve">  年  月  日</w:t>
            </w:r>
          </w:p>
        </w:tc>
        <w:tc>
          <w:tcPr>
            <w:tcW w:w="18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区财政局</w:t>
            </w:r>
          </w:p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核查意见：</w:t>
            </w:r>
          </w:p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　　</w:t>
            </w:r>
          </w:p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 xml:space="preserve">    （盖章）</w:t>
            </w:r>
          </w:p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　   年  月  日</w:t>
            </w:r>
          </w:p>
        </w:tc>
        <w:tc>
          <w:tcPr>
            <w:tcW w:w="18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区党工委人才办</w:t>
            </w:r>
          </w:p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审核意见：</w:t>
            </w:r>
          </w:p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　　</w:t>
            </w:r>
          </w:p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 xml:space="preserve">     （盖章）</w:t>
            </w:r>
          </w:p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ascii="仿宋_GB2312" w:hAnsi="宋体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1"/>
                <w:szCs w:val="21"/>
              </w:rPr>
              <w:t>　    年  月  日</w:t>
            </w:r>
          </w:p>
        </w:tc>
      </w:tr>
    </w:tbl>
    <w:p>
      <w:pPr>
        <w:shd w:val="clear"/>
        <w:wordWrap w:val="0"/>
        <w:spacing w:line="560" w:lineRule="exact"/>
        <w:ind w:firstLine="840" w:firstLineChars="400"/>
        <w:jc w:val="right"/>
        <w:rPr>
          <w:rFonts w:hint="eastAsia" w:ascii="仿宋_GB2312" w:hAnsi="宋体" w:eastAsia="仿宋_GB2312" w:cs="宋体"/>
          <w:kern w:val="0"/>
          <w:sz w:val="21"/>
          <w:szCs w:val="21"/>
        </w:rPr>
      </w:pPr>
      <w:r>
        <w:rPr>
          <w:rFonts w:hint="eastAsia" w:ascii="仿宋_GB2312" w:hAnsi="宋体" w:eastAsia="仿宋_GB2312" w:cs="宋体"/>
          <w:kern w:val="0"/>
          <w:sz w:val="21"/>
          <w:szCs w:val="21"/>
        </w:rPr>
        <w:t>填表时间：    年    月   日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outlineLvl w:val="9"/>
      </w:pPr>
    </w:p>
    <w:sectPr>
      <w:pgSz w:w="8335" w:h="11850"/>
      <w:pgMar w:top="1417" w:right="1247" w:bottom="1247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E8111D"/>
    <w:rsid w:val="2AE8111D"/>
    <w:rsid w:val="417A5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2021-03-23T07:55:00Z</dcterms:created>
  <dc:creator>上官浩</dc:creator>
  <cp:lastModifiedBy>上官浩</cp:lastModifiedBy>
  <dcterms:modified xsi:type="dcterms:W3CDTF">2021-03-23T07:57:14Z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