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宋体"/>
          <w:bCs/>
          <w:kern w:val="0"/>
          <w:sz w:val="36"/>
          <w:szCs w:val="36"/>
          <w:lang w:bidi="ar-SA"/>
        </w:rPr>
      </w:pPr>
      <w:bookmarkStart w:id="0" w:name="_GoBack"/>
      <w:r>
        <w:rPr>
          <w:rFonts w:hint="eastAsia" w:ascii="仿宋_GB2312" w:eastAsia="仿宋_GB2312" w:cs="宋体"/>
          <w:bCs/>
          <w:kern w:val="0"/>
          <w:sz w:val="36"/>
          <w:szCs w:val="36"/>
          <w:lang w:bidi="ar-SA"/>
        </w:rPr>
        <w:t>×</w:t>
      </w:r>
      <w:r>
        <w:rPr>
          <w:rFonts w:hint="eastAsia" w:ascii="方正小标宋简体" w:eastAsia="方正小标宋简体" w:cs="宋体"/>
          <w:bCs/>
          <w:kern w:val="0"/>
          <w:sz w:val="36"/>
          <w:szCs w:val="36"/>
          <w:lang w:bidi="ar-SA"/>
        </w:rPr>
        <w:t>同志</w:t>
      </w:r>
      <w:r>
        <w:rPr>
          <w:rFonts w:hint="eastAsia" w:ascii="仿宋_GB2312" w:eastAsia="仿宋_GB2312" w:cs="宋体"/>
          <w:bCs/>
          <w:kern w:val="0"/>
          <w:sz w:val="36"/>
          <w:szCs w:val="36"/>
          <w:lang w:bidi="ar-SA"/>
        </w:rPr>
        <w:t>××</w:t>
      </w:r>
      <w:r>
        <w:rPr>
          <w:rFonts w:hint="eastAsia" w:ascii="方正小标宋简体" w:eastAsia="方正小标宋简体" w:cs="宋体"/>
          <w:bCs/>
          <w:kern w:val="0"/>
          <w:sz w:val="36"/>
          <w:szCs w:val="36"/>
          <w:lang w:bidi="ar-SA"/>
        </w:rPr>
        <w:t>年度工作实绩综合评价表</w:t>
      </w:r>
      <w:bookmarkEnd w:id="0"/>
    </w:p>
    <w:p>
      <w:pPr>
        <w:autoSpaceDE w:val="0"/>
        <w:autoSpaceDN w:val="0"/>
        <w:adjustRightInd w:val="0"/>
        <w:spacing w:line="560" w:lineRule="exact"/>
        <w:ind w:firstLine="411" w:firstLineChars="147"/>
        <w:jc w:val="right"/>
        <w:rPr>
          <w:rFonts w:hint="eastAsia" w:ascii="楷体_GB2312" w:eastAsia="楷体_GB2312" w:cs="宋体"/>
          <w:bCs/>
          <w:kern w:val="0"/>
          <w:sz w:val="28"/>
          <w:szCs w:val="28"/>
          <w:lang w:bidi="ar-SA"/>
        </w:rPr>
      </w:pPr>
      <w:r>
        <w:rPr>
          <w:rFonts w:hint="eastAsia" w:ascii="楷体_GB2312" w:eastAsia="楷体_GB2312" w:cs="宋体"/>
          <w:bCs/>
          <w:kern w:val="0"/>
          <w:sz w:val="28"/>
          <w:szCs w:val="28"/>
          <w:lang w:bidi="ar-SA"/>
        </w:rPr>
        <w:t>填表时间：      年 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7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2" w:hRule="atLeast"/>
        </w:trPr>
        <w:tc>
          <w:tcPr>
            <w:tcW w:w="12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eastAsia="zh-CN" w:bidi="ar-SA"/>
              </w:rPr>
              <w:t>年度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eastAsia="zh-CN" w:bidi="ar-SA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eastAsia="zh-CN" w:bidi="ar-SA"/>
              </w:rPr>
              <w:t>实绩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eastAsia="zh-CN" w:bidi="ar-SA"/>
              </w:rPr>
              <w:t>自评</w:t>
            </w:r>
          </w:p>
        </w:tc>
        <w:tc>
          <w:tcPr>
            <w:tcW w:w="78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从工作思路（统筹谋划、科学决策、创新意识）、担当精神（事业心责任感、直面矛盾、担责担难担险）、工作方法（措施办法、把握重点要害、协同配合状况）、工作作风（执行力、务实精神）、履职成效等要素自查评估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正向情况：……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反向情况：……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签名：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12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eastAsia="zh-CN" w:bidi="ar-SA"/>
              </w:rPr>
              <w:t>领导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eastAsia="zh-CN" w:bidi="ar-SA"/>
              </w:rPr>
              <w:t>评鉴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eastAsia="zh-CN" w:bidi="ar-SA"/>
              </w:rPr>
              <w:t>意见</w:t>
            </w:r>
          </w:p>
        </w:tc>
        <w:tc>
          <w:tcPr>
            <w:tcW w:w="78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从工作思路、担当精神、工作方法、工作作风、履职成效等要素进行评价。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正向情况：……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反向情况：……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签名：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12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eastAsia="zh-CN" w:bidi="ar-SA"/>
              </w:rPr>
              <w:t>党委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eastAsia="zh-CN" w:bidi="ar-SA"/>
              </w:rPr>
              <w:t>（党组）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eastAsia="zh-CN" w:bidi="ar-SA"/>
              </w:rPr>
              <w:t>评价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eastAsia="zh-CN" w:bidi="ar-SA"/>
              </w:rPr>
              <w:t>意见</w:t>
            </w:r>
          </w:p>
        </w:tc>
        <w:tc>
          <w:tcPr>
            <w:tcW w:w="78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（评定“好”“较好”“一般”“差”）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left="4488" w:leftChars="1937" w:right="960" w:hanging="420" w:hangingChars="1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</w:t>
            </w:r>
            <w:r>
              <w:rPr>
                <w:rFonts w:hint="eastAsia" w:ascii="宋体"/>
                <w:sz w:val="24"/>
              </w:rPr>
              <w:t>（单位公章）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日期：     年   月   日</w:t>
            </w:r>
          </w:p>
        </w:tc>
      </w:tr>
    </w:tbl>
    <w:p>
      <w:pPr>
        <w:spacing w:line="2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spacing w:line="2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spacing w:line="40" w:lineRule="exact"/>
        <w:ind w:left="0"/>
        <w:rPr>
          <w:rFonts w:hint="eastAsia" w:ascii="仿宋_GB2312" w:eastAsia="仿宋_GB2312"/>
          <w:kern w:val="32"/>
          <w:sz w:val="32"/>
          <w:szCs w:val="32"/>
        </w:rPr>
      </w:pPr>
    </w:p>
    <w:p/>
    <w:sectPr>
      <w:footerReference r:id="rId3" w:type="default"/>
      <w:pgSz w:w="11907" w:h="16840"/>
      <w:pgMar w:top="187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4"/>
        <w:szCs w:val="24"/>
      </w:rPr>
    </w:pPr>
    <w:r>
      <w:rPr>
        <w:rStyle w:val="5"/>
        <w:rFonts w:hint="eastAsia"/>
        <w:sz w:val="24"/>
        <w:szCs w:val="24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/>
        <w:sz w:val="24"/>
        <w:szCs w:val="24"/>
      </w:rPr>
      <w:t xml:space="preserve"> —</w:t>
    </w:r>
  </w:p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1445D"/>
    <w:rsid w:val="02E1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2020-09-27T00:49:00Z</dcterms:created>
  <dc:creator>贝贝爸爸</dc:creator>
  <cp:lastModifiedBy>贝贝爸爸</cp:lastModifiedBy>
  <dcterms:modified xsi:type="dcterms:W3CDTF">2020-09-27T00:56:42Z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